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67228" w14:textId="77777777" w:rsidR="00F446E2" w:rsidRDefault="00354ADA">
      <w:pPr>
        <w:jc w:val="both"/>
        <w:rPr>
          <w:b/>
        </w:rPr>
      </w:pPr>
      <w:r>
        <w:rPr>
          <w:b/>
        </w:rPr>
        <w:t>Who we are:</w:t>
      </w:r>
    </w:p>
    <w:p w14:paraId="6466485D" w14:textId="6D86CBFF" w:rsidR="00F446E2" w:rsidRDefault="00354AD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We, MosaiX Missional Church is an Asian Australian Church located in Chatswood.   We are here to share God’s love and truth as shown through Jesus Christ with everyone by serving our local community and the surrounding suburbs</w:t>
      </w:r>
      <w:r w:rsidR="0095031F">
        <w:rPr>
          <w:rFonts w:ascii="Times New Roman" w:eastAsia="Times New Roman" w:hAnsi="Times New Roman" w:cs="Times New Roman"/>
          <w:color w:val="000000"/>
        </w:rPr>
        <w:t>.</w:t>
      </w:r>
    </w:p>
    <w:p w14:paraId="674CE38E" w14:textId="77777777" w:rsidR="0095031F" w:rsidRDefault="0095031F">
      <w:pPr>
        <w:pBdr>
          <w:top w:val="nil"/>
          <w:left w:val="nil"/>
          <w:bottom w:val="nil"/>
          <w:right w:val="nil"/>
          <w:between w:val="nil"/>
        </w:pBdr>
        <w:jc w:val="both"/>
        <w:rPr>
          <w:rFonts w:ascii="Times New Roman" w:eastAsia="Times New Roman" w:hAnsi="Times New Roman" w:cs="Times New Roman"/>
          <w:color w:val="000000"/>
        </w:rPr>
      </w:pPr>
    </w:p>
    <w:p w14:paraId="42F2FDD6" w14:textId="77777777" w:rsidR="00F446E2" w:rsidRDefault="00354AD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What we do:</w:t>
      </w:r>
    </w:p>
    <w:p w14:paraId="7F00E3B7" w14:textId="77777777" w:rsidR="00F446E2" w:rsidRDefault="00354AD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During the Covid</w:t>
      </w:r>
      <w:r>
        <w:rPr>
          <w:rFonts w:ascii="Times New Roman" w:eastAsia="Times New Roman" w:hAnsi="Times New Roman" w:cs="Times New Roman"/>
          <w:color w:val="000000"/>
        </w:rPr>
        <w:t xml:space="preserve">-19 pandemic time, both people’s lives and livelihood have been seriously impacted. We see the need in the community, so we have been supporting local businesses, providing free lunches, free masks and free toilet rolls in order to show our love and care. </w:t>
      </w:r>
    </w:p>
    <w:p w14:paraId="4610403B" w14:textId="77777777" w:rsidR="0095031F" w:rsidRDefault="00354AD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On top of this, we know the Covid-19 pandemic also has a serious impact on the studies of high school students. Many high school students may have fallen behind. In order to help those students to keep up with their studies, we are now offering Free on-li</w:t>
      </w:r>
      <w:r>
        <w:rPr>
          <w:rFonts w:ascii="Times New Roman" w:eastAsia="Times New Roman" w:hAnsi="Times New Roman" w:cs="Times New Roman"/>
          <w:color w:val="000000"/>
        </w:rPr>
        <w:t>ne tutoring service to students in Year 7 – Year 11 on subjects of Mathematics, General Science and Physics. We hope that through this free service we can help the students in need in our community to have significant improvements in their studies.</w:t>
      </w:r>
    </w:p>
    <w:p w14:paraId="602CCFAD" w14:textId="0BC2AA69" w:rsidR="00F446E2" w:rsidRDefault="00354AD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22804C7" w14:textId="77777777" w:rsidR="00F446E2" w:rsidRDefault="00354AD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How to</w:t>
      </w:r>
      <w:r>
        <w:rPr>
          <w:rFonts w:ascii="Times New Roman" w:eastAsia="Times New Roman" w:hAnsi="Times New Roman" w:cs="Times New Roman"/>
          <w:b/>
          <w:color w:val="000000"/>
        </w:rPr>
        <w:t xml:space="preserve"> apply</w:t>
      </w:r>
    </w:p>
    <w:p w14:paraId="444C1378" w14:textId="32CA3A1F" w:rsidR="00F446E2" w:rsidRDefault="00354AD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If you are interested in our Free online tutoring service, please fill in the following registration form and return it to us</w:t>
      </w:r>
      <w:r w:rsidR="0095031F">
        <w:rPr>
          <w:rFonts w:ascii="Times New Roman" w:eastAsia="Times New Roman" w:hAnsi="Times New Roman" w:cs="Times New Roman"/>
          <w:color w:val="000000"/>
        </w:rPr>
        <w:t xml:space="preserve"> via email.</w:t>
      </w:r>
    </w:p>
    <w:p w14:paraId="5E913483" w14:textId="039876E3" w:rsidR="0095031F" w:rsidRDefault="0095031F">
      <w:pPr>
        <w:pBdr>
          <w:top w:val="nil"/>
          <w:left w:val="nil"/>
          <w:bottom w:val="nil"/>
          <w:right w:val="nil"/>
          <w:between w:val="nil"/>
        </w:pBdr>
        <w:jc w:val="both"/>
        <w:rPr>
          <w:rFonts w:ascii="Times New Roman" w:eastAsia="Times New Roman" w:hAnsi="Times New Roman" w:cs="Times New Roman"/>
          <w:color w:val="000000"/>
        </w:rPr>
      </w:pPr>
    </w:p>
    <w:p w14:paraId="0B158828" w14:textId="77777777" w:rsidR="0095031F" w:rsidRDefault="0095031F">
      <w:pPr>
        <w:pBdr>
          <w:top w:val="nil"/>
          <w:left w:val="nil"/>
          <w:bottom w:val="nil"/>
          <w:right w:val="nil"/>
          <w:between w:val="nil"/>
        </w:pBdr>
        <w:jc w:val="both"/>
        <w:rPr>
          <w:rFonts w:ascii="Times New Roman" w:eastAsia="Times New Roman" w:hAnsi="Times New Roman" w:cs="Times New Roman"/>
          <w:color w:val="000000"/>
        </w:rPr>
      </w:pPr>
    </w:p>
    <w:p w14:paraId="3593BFE1" w14:textId="77777777" w:rsidR="00F446E2" w:rsidRDefault="00F446E2">
      <w:pPr>
        <w:pBdr>
          <w:top w:val="nil"/>
          <w:left w:val="nil"/>
          <w:bottom w:val="nil"/>
          <w:right w:val="nil"/>
          <w:between w:val="nil"/>
        </w:pBdr>
        <w:jc w:val="both"/>
        <w:rPr>
          <w:rFonts w:ascii="Times New Roman" w:eastAsia="Times New Roman" w:hAnsi="Times New Roman" w:cs="Times New Roman"/>
        </w:rPr>
      </w:pPr>
    </w:p>
    <w:p w14:paraId="0034FA0D" w14:textId="77777777" w:rsidR="00F446E2" w:rsidRDefault="00354ADA">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87A0B18" wp14:editId="2D088FAC">
            <wp:extent cx="5731200" cy="406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4064000"/>
                    </a:xfrm>
                    <a:prstGeom prst="rect">
                      <a:avLst/>
                    </a:prstGeom>
                    <a:ln/>
                  </pic:spPr>
                </pic:pic>
              </a:graphicData>
            </a:graphic>
          </wp:inline>
        </w:drawing>
      </w:r>
    </w:p>
    <w:p w14:paraId="0B697A00" w14:textId="5A68AE61" w:rsidR="00F446E2" w:rsidRDefault="00F446E2">
      <w:pPr>
        <w:jc w:val="both"/>
        <w:rPr>
          <w:sz w:val="28"/>
          <w:szCs w:val="28"/>
        </w:rPr>
      </w:pPr>
    </w:p>
    <w:p w14:paraId="7CF6B685" w14:textId="1FC5131D" w:rsidR="00AA6AC1" w:rsidRDefault="00AA6AC1">
      <w:pPr>
        <w:jc w:val="both"/>
        <w:rPr>
          <w:sz w:val="28"/>
          <w:szCs w:val="28"/>
        </w:rPr>
      </w:pPr>
    </w:p>
    <w:p w14:paraId="667B10AE" w14:textId="1A3BD88D" w:rsidR="00AA6AC1" w:rsidRDefault="00AA6AC1">
      <w:pPr>
        <w:jc w:val="both"/>
        <w:rPr>
          <w:sz w:val="28"/>
          <w:szCs w:val="28"/>
        </w:rPr>
      </w:pPr>
    </w:p>
    <w:p w14:paraId="04EF5DF0" w14:textId="6DF362F4" w:rsidR="00AA6AC1" w:rsidRDefault="00AA6AC1">
      <w:pPr>
        <w:jc w:val="both"/>
        <w:rPr>
          <w:sz w:val="28"/>
          <w:szCs w:val="28"/>
        </w:rPr>
      </w:pPr>
    </w:p>
    <w:p w14:paraId="74DEA1CE" w14:textId="77777777" w:rsidR="00AA6AC1" w:rsidRDefault="00AA6AC1" w:rsidP="00AA6AC1">
      <w:pPr>
        <w:ind w:left="5760" w:firstLine="480"/>
        <w:rPr>
          <w:b/>
          <w:sz w:val="28"/>
          <w:szCs w:val="28"/>
        </w:rPr>
      </w:pPr>
      <w:r w:rsidRPr="0073646A">
        <w:rPr>
          <w:b/>
          <w:noProof/>
          <w:sz w:val="28"/>
          <w:szCs w:val="28"/>
        </w:rPr>
        <w:lastRenderedPageBreak/>
        <w:drawing>
          <wp:inline distT="0" distB="0" distL="0" distR="0" wp14:anchorId="7C4B0BB0" wp14:editId="660C6967">
            <wp:extent cx="1469571" cy="783771"/>
            <wp:effectExtent l="0" t="0" r="0" b="0"/>
            <wp:docPr id="2" name="圖片 0" descr="CECA Mosaix Logo w. chin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 Mosaix Logo w. chinese.png"/>
                    <pic:cNvPicPr/>
                  </pic:nvPicPr>
                  <pic:blipFill>
                    <a:blip r:embed="rId6" cstate="print"/>
                    <a:stretch>
                      <a:fillRect/>
                    </a:stretch>
                  </pic:blipFill>
                  <pic:spPr>
                    <a:xfrm>
                      <a:off x="0" y="0"/>
                      <a:ext cx="1484719" cy="791850"/>
                    </a:xfrm>
                    <a:prstGeom prst="rect">
                      <a:avLst/>
                    </a:prstGeom>
                  </pic:spPr>
                </pic:pic>
              </a:graphicData>
            </a:graphic>
          </wp:inline>
        </w:drawing>
      </w:r>
    </w:p>
    <w:p w14:paraId="1BF25094" w14:textId="68D44ED3" w:rsidR="00AA6AC1" w:rsidRPr="0073646A" w:rsidRDefault="00AA6AC1" w:rsidP="00AA6AC1">
      <w:pPr>
        <w:jc w:val="center"/>
        <w:rPr>
          <w:b/>
          <w:sz w:val="28"/>
          <w:szCs w:val="28"/>
        </w:rPr>
      </w:pPr>
      <w:r w:rsidRPr="0073646A">
        <w:rPr>
          <w:rFonts w:hint="eastAsia"/>
          <w:b/>
          <w:sz w:val="28"/>
          <w:szCs w:val="28"/>
        </w:rPr>
        <w:t>CECA Mosai</w:t>
      </w:r>
      <w:r w:rsidR="00354ADA">
        <w:rPr>
          <w:b/>
          <w:sz w:val="28"/>
          <w:szCs w:val="28"/>
        </w:rPr>
        <w:t>X</w:t>
      </w:r>
      <w:r w:rsidRPr="0073646A">
        <w:rPr>
          <w:rFonts w:hint="eastAsia"/>
          <w:b/>
          <w:sz w:val="28"/>
          <w:szCs w:val="28"/>
        </w:rPr>
        <w:t xml:space="preserve"> Missional Church  </w:t>
      </w:r>
    </w:p>
    <w:p w14:paraId="3A09F13E" w14:textId="77777777" w:rsidR="00AA6AC1" w:rsidRPr="00FF65D0" w:rsidRDefault="00AA6AC1" w:rsidP="00AA6AC1">
      <w:pPr>
        <w:jc w:val="center"/>
        <w:rPr>
          <w:b/>
          <w:sz w:val="28"/>
          <w:szCs w:val="28"/>
        </w:rPr>
      </w:pPr>
      <w:r w:rsidRPr="00FF65D0">
        <w:rPr>
          <w:rFonts w:hint="eastAsia"/>
          <w:b/>
          <w:sz w:val="28"/>
          <w:szCs w:val="28"/>
        </w:rPr>
        <w:t>Free On-line Tutoring</w:t>
      </w:r>
    </w:p>
    <w:p w14:paraId="2A78A932" w14:textId="77777777" w:rsidR="00AA6AC1" w:rsidRDefault="00AA6AC1" w:rsidP="00AA6AC1">
      <w:pPr>
        <w:jc w:val="center"/>
        <w:rPr>
          <w:b/>
          <w:sz w:val="28"/>
          <w:szCs w:val="28"/>
        </w:rPr>
      </w:pPr>
      <w:r w:rsidRPr="00FF65D0">
        <w:rPr>
          <w:rFonts w:hint="eastAsia"/>
          <w:b/>
          <w:sz w:val="28"/>
          <w:szCs w:val="28"/>
        </w:rPr>
        <w:t>Registration Form (Term3</w:t>
      </w:r>
      <w:r>
        <w:rPr>
          <w:rFonts w:hint="eastAsia"/>
          <w:b/>
          <w:sz w:val="28"/>
          <w:szCs w:val="28"/>
        </w:rPr>
        <w:t xml:space="preserve">, </w:t>
      </w:r>
      <w:r w:rsidRPr="00FF65D0">
        <w:rPr>
          <w:rFonts w:hint="eastAsia"/>
          <w:b/>
          <w:sz w:val="28"/>
          <w:szCs w:val="28"/>
        </w:rPr>
        <w:t>2020)</w:t>
      </w:r>
    </w:p>
    <w:p w14:paraId="71FFBC8D" w14:textId="77777777" w:rsidR="00AA6AC1" w:rsidRPr="008E1F0F" w:rsidRDefault="00AA6AC1" w:rsidP="00AA6AC1">
      <w:r w:rsidRPr="008E1F0F">
        <w:rPr>
          <w:rFonts w:hint="eastAsia"/>
        </w:rPr>
        <w:t>*Please fill in the information</w:t>
      </w:r>
      <w:r>
        <w:rPr>
          <w:rFonts w:hint="eastAsia"/>
        </w:rPr>
        <w:t xml:space="preserve"> required in the following</w:t>
      </w:r>
      <w:r w:rsidRPr="008E1F0F">
        <w:rPr>
          <w:rFonts w:hint="eastAsia"/>
        </w:rPr>
        <w:t xml:space="preserve"> and return the completed Registration Form to </w:t>
      </w:r>
      <w:hyperlink r:id="rId7" w:history="1">
        <w:r w:rsidRPr="00C979A4">
          <w:rPr>
            <w:rStyle w:val="Hyperlink"/>
            <w:rFonts w:hint="eastAsia"/>
          </w:rPr>
          <w:t>mosaixmissionedu@hotmail.com</w:t>
        </w:r>
      </w:hyperlink>
    </w:p>
    <w:tbl>
      <w:tblPr>
        <w:tblStyle w:val="TableGrid"/>
        <w:tblW w:w="9039" w:type="dxa"/>
        <w:tblLook w:val="04A0" w:firstRow="1" w:lastRow="0" w:firstColumn="1" w:lastColumn="0" w:noHBand="0" w:noVBand="1"/>
      </w:tblPr>
      <w:tblGrid>
        <w:gridCol w:w="9039"/>
      </w:tblGrid>
      <w:tr w:rsidR="00AA6AC1" w14:paraId="19423451" w14:textId="77777777" w:rsidTr="003C00A5">
        <w:tc>
          <w:tcPr>
            <w:tcW w:w="9039" w:type="dxa"/>
            <w:shd w:val="clear" w:color="auto" w:fill="000000" w:themeFill="text1"/>
          </w:tcPr>
          <w:p w14:paraId="7AF161CF" w14:textId="77777777" w:rsidR="00AA6AC1" w:rsidRPr="00A419A2" w:rsidRDefault="00AA6AC1" w:rsidP="003C00A5">
            <w:pPr>
              <w:jc w:val="center"/>
              <w:rPr>
                <w:b/>
                <w:sz w:val="28"/>
                <w:szCs w:val="28"/>
              </w:rPr>
            </w:pPr>
            <w:r w:rsidRPr="00A419A2">
              <w:rPr>
                <w:rFonts w:hint="eastAsia"/>
                <w:b/>
                <w:sz w:val="28"/>
                <w:szCs w:val="28"/>
              </w:rPr>
              <w:t>Student</w:t>
            </w:r>
          </w:p>
        </w:tc>
      </w:tr>
      <w:tr w:rsidR="00AA6AC1" w14:paraId="2806D72C" w14:textId="77777777" w:rsidTr="003C00A5">
        <w:trPr>
          <w:trHeight w:val="503"/>
        </w:trPr>
        <w:tc>
          <w:tcPr>
            <w:tcW w:w="9039" w:type="dxa"/>
          </w:tcPr>
          <w:p w14:paraId="1BDDD37B" w14:textId="77777777" w:rsidR="00AA6AC1" w:rsidRPr="00A419A2" w:rsidRDefault="00AA6AC1" w:rsidP="003C00A5">
            <w:pPr>
              <w:rPr>
                <w:b/>
              </w:rPr>
            </w:pPr>
            <w:r w:rsidRPr="00A419A2">
              <w:rPr>
                <w:rFonts w:hint="eastAsia"/>
                <w:b/>
              </w:rPr>
              <w:t>Name:</w:t>
            </w:r>
          </w:p>
        </w:tc>
      </w:tr>
      <w:tr w:rsidR="00AA6AC1" w14:paraId="35B21C9F" w14:textId="77777777" w:rsidTr="003C00A5">
        <w:trPr>
          <w:trHeight w:val="411"/>
        </w:trPr>
        <w:tc>
          <w:tcPr>
            <w:tcW w:w="9039" w:type="dxa"/>
          </w:tcPr>
          <w:p w14:paraId="29798362" w14:textId="77777777" w:rsidR="00AA6AC1" w:rsidRPr="00A419A2" w:rsidRDefault="00AA6AC1" w:rsidP="003C00A5">
            <w:pPr>
              <w:rPr>
                <w:b/>
              </w:rPr>
            </w:pPr>
            <w:r w:rsidRPr="00A419A2">
              <w:rPr>
                <w:rFonts w:hint="eastAsia"/>
                <w:b/>
              </w:rPr>
              <w:t>School:</w:t>
            </w:r>
          </w:p>
        </w:tc>
      </w:tr>
      <w:tr w:rsidR="00AA6AC1" w14:paraId="71EB5A2C" w14:textId="77777777" w:rsidTr="003C00A5">
        <w:trPr>
          <w:trHeight w:val="430"/>
        </w:trPr>
        <w:tc>
          <w:tcPr>
            <w:tcW w:w="9039" w:type="dxa"/>
          </w:tcPr>
          <w:p w14:paraId="0D00C752" w14:textId="77777777" w:rsidR="00AA6AC1" w:rsidRPr="00A419A2" w:rsidRDefault="00AA6AC1" w:rsidP="003C00A5">
            <w:pPr>
              <w:rPr>
                <w:b/>
              </w:rPr>
            </w:pPr>
            <w:r w:rsidRPr="00A419A2">
              <w:rPr>
                <w:rFonts w:hint="eastAsia"/>
                <w:b/>
              </w:rPr>
              <w:t>Year</w:t>
            </w:r>
            <w:r>
              <w:rPr>
                <w:rFonts w:hint="eastAsia"/>
                <w:b/>
              </w:rPr>
              <w:t>:</w:t>
            </w:r>
          </w:p>
        </w:tc>
      </w:tr>
      <w:tr w:rsidR="00AA6AC1" w14:paraId="2424E373" w14:textId="77777777" w:rsidTr="003C00A5">
        <w:tc>
          <w:tcPr>
            <w:tcW w:w="9039" w:type="dxa"/>
          </w:tcPr>
          <w:p w14:paraId="6CEF2B77" w14:textId="77777777" w:rsidR="00AA6AC1" w:rsidRDefault="00AA6AC1" w:rsidP="003C00A5">
            <w:pPr>
              <w:rPr>
                <w:b/>
              </w:rPr>
            </w:pPr>
            <w:r>
              <w:rPr>
                <w:b/>
              </w:rPr>
              <w:t>To</w:t>
            </w:r>
            <w:r>
              <w:rPr>
                <w:rFonts w:hint="eastAsia"/>
                <w:b/>
              </w:rPr>
              <w:t xml:space="preserve"> Be </w:t>
            </w:r>
            <w:r w:rsidRPr="00A419A2">
              <w:rPr>
                <w:rFonts w:hint="eastAsia"/>
                <w:b/>
              </w:rPr>
              <w:t>Enrolled</w:t>
            </w:r>
            <w:r>
              <w:rPr>
                <w:rFonts w:hint="eastAsia"/>
                <w:b/>
              </w:rPr>
              <w:t xml:space="preserve"> as :      </w:t>
            </w:r>
            <w:r>
              <w:rPr>
                <w:rFonts w:ascii="PMingLiU" w:eastAsia="PMingLiU" w:hAnsi="PMingLiU" w:hint="eastAsia"/>
                <w:b/>
              </w:rPr>
              <w:t xml:space="preserve">□ </w:t>
            </w:r>
            <w:r>
              <w:rPr>
                <w:rFonts w:hint="eastAsia"/>
                <w:b/>
              </w:rPr>
              <w:t xml:space="preserve">Regular User        </w:t>
            </w:r>
            <w:r>
              <w:rPr>
                <w:rFonts w:ascii="PMingLiU" w:eastAsia="PMingLiU" w:hAnsi="PMingLiU" w:hint="eastAsia"/>
                <w:b/>
              </w:rPr>
              <w:t xml:space="preserve">□ </w:t>
            </w:r>
            <w:r>
              <w:rPr>
                <w:rFonts w:hint="eastAsia"/>
                <w:b/>
              </w:rPr>
              <w:t>Casual User  (Tick one only)</w:t>
            </w:r>
          </w:p>
          <w:p w14:paraId="2E635A36" w14:textId="77777777" w:rsidR="00AA6AC1" w:rsidRDefault="00AA6AC1" w:rsidP="003C00A5">
            <w:pPr>
              <w:pStyle w:val="ListParagraph"/>
              <w:numPr>
                <w:ilvl w:val="0"/>
                <w:numId w:val="1"/>
              </w:numPr>
              <w:ind w:leftChars="0"/>
              <w:rPr>
                <w:b/>
              </w:rPr>
            </w:pPr>
            <w:r>
              <w:rPr>
                <w:rFonts w:hint="eastAsia"/>
                <w:b/>
              </w:rPr>
              <w:t>Regular User:  2 hours per week throughout Term 3, 2020 (1 hour on Mondays + 1 hour on Wednesdays)</w:t>
            </w:r>
          </w:p>
          <w:p w14:paraId="34888556" w14:textId="77777777" w:rsidR="00AA6AC1" w:rsidRDefault="00AA6AC1" w:rsidP="003C00A5">
            <w:pPr>
              <w:pStyle w:val="ListParagraph"/>
              <w:numPr>
                <w:ilvl w:val="0"/>
                <w:numId w:val="1"/>
              </w:numPr>
              <w:ind w:leftChars="0"/>
              <w:rPr>
                <w:b/>
              </w:rPr>
            </w:pPr>
            <w:r>
              <w:rPr>
                <w:rFonts w:hint="eastAsia"/>
                <w:b/>
              </w:rPr>
              <w:t>Casual User:  By appointment via phone messaging (1 hour per week on Tuesdays)</w:t>
            </w:r>
          </w:p>
          <w:p w14:paraId="74700529" w14:textId="77777777" w:rsidR="00AA6AC1" w:rsidRPr="006D0B13" w:rsidRDefault="00AA6AC1" w:rsidP="003C00A5">
            <w:pPr>
              <w:rPr>
                <w:b/>
                <w:sz w:val="22"/>
              </w:rPr>
            </w:pPr>
            <w:r w:rsidRPr="006D0B13">
              <w:rPr>
                <w:rFonts w:hint="eastAsia"/>
                <w:b/>
                <w:sz w:val="22"/>
              </w:rPr>
              <w:t>Note: An online meeting with the facilitator may be required for the students who would like to be enrolled as a Regular User</w:t>
            </w:r>
          </w:p>
          <w:p w14:paraId="0882FCB2" w14:textId="77777777" w:rsidR="00AA6AC1" w:rsidRPr="00A419A2" w:rsidRDefault="00AA6AC1" w:rsidP="003C00A5">
            <w:pPr>
              <w:rPr>
                <w:b/>
              </w:rPr>
            </w:pPr>
          </w:p>
        </w:tc>
      </w:tr>
      <w:tr w:rsidR="00AA6AC1" w14:paraId="641C8DD2" w14:textId="77777777" w:rsidTr="003C00A5">
        <w:trPr>
          <w:trHeight w:val="448"/>
        </w:trPr>
        <w:tc>
          <w:tcPr>
            <w:tcW w:w="9039" w:type="dxa"/>
          </w:tcPr>
          <w:p w14:paraId="363681C1" w14:textId="77777777" w:rsidR="00AA6AC1" w:rsidRPr="005057BF" w:rsidRDefault="00AA6AC1" w:rsidP="003C00A5">
            <w:pPr>
              <w:rPr>
                <w:b/>
              </w:rPr>
            </w:pPr>
            <w:r w:rsidRPr="005057BF">
              <w:rPr>
                <w:rFonts w:hint="eastAsia"/>
                <w:b/>
              </w:rPr>
              <w:t>Subject:</w:t>
            </w:r>
            <w:r>
              <w:rPr>
                <w:rFonts w:hint="eastAsia"/>
                <w:b/>
              </w:rPr>
              <w:t xml:space="preserve">  </w:t>
            </w:r>
            <w:r>
              <w:rPr>
                <w:rFonts w:ascii="PMingLiU" w:eastAsia="PMingLiU" w:hAnsi="PMingLiU" w:hint="eastAsia"/>
                <w:b/>
              </w:rPr>
              <w:t xml:space="preserve">□ </w:t>
            </w:r>
            <w:r>
              <w:rPr>
                <w:rFonts w:hint="eastAsia"/>
                <w:b/>
              </w:rPr>
              <w:t xml:space="preserve">Mathematics  </w:t>
            </w:r>
            <w:r>
              <w:rPr>
                <w:rFonts w:ascii="PMingLiU" w:eastAsia="PMingLiU" w:hAnsi="PMingLiU" w:hint="eastAsia"/>
                <w:b/>
              </w:rPr>
              <w:t xml:space="preserve">□ </w:t>
            </w:r>
            <w:r>
              <w:rPr>
                <w:rFonts w:hint="eastAsia"/>
                <w:b/>
              </w:rPr>
              <w:t xml:space="preserve">General Science  </w:t>
            </w:r>
            <w:r>
              <w:rPr>
                <w:rFonts w:ascii="PMingLiU" w:eastAsia="PMingLiU" w:hAnsi="PMingLiU" w:hint="eastAsia"/>
                <w:b/>
              </w:rPr>
              <w:t xml:space="preserve">□ </w:t>
            </w:r>
            <w:r>
              <w:rPr>
                <w:rFonts w:hint="eastAsia"/>
                <w:b/>
              </w:rPr>
              <w:t xml:space="preserve">Physics </w:t>
            </w:r>
          </w:p>
        </w:tc>
      </w:tr>
      <w:tr w:rsidR="00AA6AC1" w14:paraId="7319FD48" w14:textId="77777777" w:rsidTr="003C00A5">
        <w:trPr>
          <w:trHeight w:val="412"/>
        </w:trPr>
        <w:tc>
          <w:tcPr>
            <w:tcW w:w="9039" w:type="dxa"/>
          </w:tcPr>
          <w:p w14:paraId="3679A0C9" w14:textId="77777777" w:rsidR="00AA6AC1" w:rsidRDefault="00AA6AC1" w:rsidP="003C00A5">
            <w:r w:rsidRPr="005057BF">
              <w:rPr>
                <w:rFonts w:hint="eastAsia"/>
                <w:b/>
              </w:rPr>
              <w:t>Mobile Phone Number</w:t>
            </w:r>
            <w:r>
              <w:rPr>
                <w:rFonts w:hint="eastAsia"/>
                <w:b/>
              </w:rPr>
              <w:t xml:space="preserve"> :</w:t>
            </w:r>
          </w:p>
        </w:tc>
      </w:tr>
      <w:tr w:rsidR="00AA6AC1" w14:paraId="4C9845FE" w14:textId="77777777" w:rsidTr="003C00A5">
        <w:trPr>
          <w:trHeight w:val="419"/>
        </w:trPr>
        <w:tc>
          <w:tcPr>
            <w:tcW w:w="9039" w:type="dxa"/>
          </w:tcPr>
          <w:p w14:paraId="4716B12F" w14:textId="77777777" w:rsidR="00AA6AC1" w:rsidRPr="005057BF" w:rsidRDefault="00AA6AC1" w:rsidP="003C00A5">
            <w:pPr>
              <w:rPr>
                <w:b/>
              </w:rPr>
            </w:pPr>
            <w:r>
              <w:rPr>
                <w:rFonts w:hint="eastAsia"/>
                <w:b/>
              </w:rPr>
              <w:t>Email Address :</w:t>
            </w:r>
          </w:p>
        </w:tc>
      </w:tr>
      <w:tr w:rsidR="00AA6AC1" w14:paraId="177A5A4D" w14:textId="77777777" w:rsidTr="003C00A5">
        <w:tc>
          <w:tcPr>
            <w:tcW w:w="9039" w:type="dxa"/>
            <w:shd w:val="clear" w:color="auto" w:fill="000000" w:themeFill="text1"/>
          </w:tcPr>
          <w:p w14:paraId="08C20D06" w14:textId="77777777" w:rsidR="00AA6AC1" w:rsidRDefault="00AA6AC1" w:rsidP="003C00A5">
            <w:pPr>
              <w:jc w:val="center"/>
            </w:pPr>
            <w:r>
              <w:rPr>
                <w:rFonts w:hint="eastAsia"/>
                <w:b/>
                <w:sz w:val="28"/>
                <w:szCs w:val="28"/>
              </w:rPr>
              <w:t>Parent/Guardian</w:t>
            </w:r>
          </w:p>
        </w:tc>
      </w:tr>
      <w:tr w:rsidR="00AA6AC1" w14:paraId="774BABA0" w14:textId="77777777" w:rsidTr="003C00A5">
        <w:trPr>
          <w:trHeight w:val="472"/>
        </w:trPr>
        <w:tc>
          <w:tcPr>
            <w:tcW w:w="9039" w:type="dxa"/>
            <w:shd w:val="clear" w:color="auto" w:fill="FFFFFF" w:themeFill="background1"/>
          </w:tcPr>
          <w:p w14:paraId="4BE6FB83" w14:textId="77777777" w:rsidR="00AA6AC1" w:rsidRDefault="00AA6AC1" w:rsidP="003C00A5">
            <w:pPr>
              <w:rPr>
                <w:b/>
                <w:sz w:val="28"/>
                <w:szCs w:val="28"/>
              </w:rPr>
            </w:pPr>
            <w:r w:rsidRPr="00A419A2">
              <w:rPr>
                <w:rFonts w:hint="eastAsia"/>
                <w:b/>
              </w:rPr>
              <w:t>Name:</w:t>
            </w:r>
          </w:p>
        </w:tc>
      </w:tr>
      <w:tr w:rsidR="00AA6AC1" w14:paraId="0F8931A5" w14:textId="77777777" w:rsidTr="003C00A5">
        <w:trPr>
          <w:trHeight w:val="422"/>
        </w:trPr>
        <w:tc>
          <w:tcPr>
            <w:tcW w:w="9039" w:type="dxa"/>
            <w:shd w:val="clear" w:color="auto" w:fill="FFFFFF" w:themeFill="background1"/>
          </w:tcPr>
          <w:p w14:paraId="2D040D91" w14:textId="77777777" w:rsidR="00AA6AC1" w:rsidRPr="00A419A2" w:rsidRDefault="00AA6AC1" w:rsidP="003C00A5">
            <w:pPr>
              <w:rPr>
                <w:b/>
              </w:rPr>
            </w:pPr>
            <w:r w:rsidRPr="005057BF">
              <w:rPr>
                <w:rFonts w:hint="eastAsia"/>
                <w:b/>
              </w:rPr>
              <w:t>Mobile Phone Number</w:t>
            </w:r>
            <w:r>
              <w:rPr>
                <w:rFonts w:hint="eastAsia"/>
                <w:b/>
              </w:rPr>
              <w:t xml:space="preserve"> :</w:t>
            </w:r>
          </w:p>
        </w:tc>
      </w:tr>
      <w:tr w:rsidR="00AA6AC1" w14:paraId="1206FE31" w14:textId="77777777" w:rsidTr="003C00A5">
        <w:trPr>
          <w:trHeight w:val="401"/>
        </w:trPr>
        <w:tc>
          <w:tcPr>
            <w:tcW w:w="9039" w:type="dxa"/>
            <w:shd w:val="clear" w:color="auto" w:fill="FFFFFF" w:themeFill="background1"/>
          </w:tcPr>
          <w:p w14:paraId="1D4242BD" w14:textId="77777777" w:rsidR="00AA6AC1" w:rsidRPr="00A419A2" w:rsidRDefault="00AA6AC1" w:rsidP="003C00A5">
            <w:pPr>
              <w:rPr>
                <w:b/>
              </w:rPr>
            </w:pPr>
            <w:r>
              <w:rPr>
                <w:rFonts w:hint="eastAsia"/>
                <w:b/>
              </w:rPr>
              <w:t>Email Address :</w:t>
            </w:r>
          </w:p>
        </w:tc>
      </w:tr>
      <w:tr w:rsidR="00AA6AC1" w14:paraId="3E63BE33" w14:textId="77777777" w:rsidTr="003C00A5">
        <w:trPr>
          <w:trHeight w:val="407"/>
        </w:trPr>
        <w:tc>
          <w:tcPr>
            <w:tcW w:w="9039" w:type="dxa"/>
            <w:shd w:val="clear" w:color="auto" w:fill="FFFFFF" w:themeFill="background1"/>
          </w:tcPr>
          <w:p w14:paraId="315253C0" w14:textId="77777777" w:rsidR="00AA6AC1" w:rsidRPr="00782E38" w:rsidRDefault="00AA6AC1" w:rsidP="003C00A5">
            <w:pPr>
              <w:rPr>
                <w:sz w:val="28"/>
                <w:szCs w:val="28"/>
              </w:rPr>
            </w:pPr>
            <w:r>
              <w:rPr>
                <w:rFonts w:hint="eastAsia"/>
                <w:b/>
              </w:rPr>
              <w:t>Relation to Student :</w:t>
            </w:r>
          </w:p>
        </w:tc>
      </w:tr>
    </w:tbl>
    <w:p w14:paraId="13846F04" w14:textId="77777777" w:rsidR="00AA6AC1" w:rsidRDefault="00AA6AC1" w:rsidP="00AA6AC1">
      <w:pPr>
        <w:rPr>
          <w:b/>
        </w:rPr>
      </w:pPr>
      <w:r>
        <w:rPr>
          <w:rFonts w:hint="eastAsia"/>
          <w:b/>
        </w:rPr>
        <w:t>Please note:</w:t>
      </w:r>
    </w:p>
    <w:p w14:paraId="5AA3A0AD" w14:textId="77777777" w:rsidR="00AA6AC1" w:rsidRPr="00A74BBE" w:rsidRDefault="00AA6AC1" w:rsidP="00AA6AC1">
      <w:pPr>
        <w:pStyle w:val="ListParagraph"/>
        <w:numPr>
          <w:ilvl w:val="0"/>
          <w:numId w:val="2"/>
        </w:numPr>
        <w:ind w:leftChars="0"/>
        <w:rPr>
          <w:sz w:val="20"/>
          <w:szCs w:val="20"/>
        </w:rPr>
      </w:pPr>
      <w:r w:rsidRPr="00A74BBE">
        <w:rPr>
          <w:rFonts w:hint="eastAsia"/>
          <w:sz w:val="20"/>
          <w:szCs w:val="20"/>
        </w:rPr>
        <w:t xml:space="preserve">The </w:t>
      </w:r>
      <w:r w:rsidRPr="00A74BBE">
        <w:rPr>
          <w:sz w:val="20"/>
          <w:szCs w:val="20"/>
        </w:rPr>
        <w:t>“</w:t>
      </w:r>
      <w:r w:rsidRPr="00A74BBE">
        <w:rPr>
          <w:rFonts w:hint="eastAsia"/>
          <w:sz w:val="20"/>
          <w:szCs w:val="20"/>
        </w:rPr>
        <w:t>Free On-line Tutoring</w:t>
      </w:r>
      <w:r w:rsidRPr="00A74BBE">
        <w:rPr>
          <w:sz w:val="20"/>
          <w:szCs w:val="20"/>
        </w:rPr>
        <w:t>”</w:t>
      </w:r>
      <w:r w:rsidRPr="00A74BBE">
        <w:rPr>
          <w:rFonts w:hint="eastAsia"/>
          <w:sz w:val="20"/>
          <w:szCs w:val="20"/>
        </w:rPr>
        <w:t xml:space="preserve"> </w:t>
      </w:r>
      <w:r w:rsidRPr="00A74BBE">
        <w:rPr>
          <w:sz w:val="20"/>
          <w:szCs w:val="20"/>
        </w:rPr>
        <w:t>service</w:t>
      </w:r>
      <w:r w:rsidRPr="00A74BBE">
        <w:rPr>
          <w:rFonts w:hint="eastAsia"/>
          <w:sz w:val="20"/>
          <w:szCs w:val="20"/>
        </w:rPr>
        <w:t xml:space="preserve"> will be provided via ZOOM</w:t>
      </w:r>
      <w:r w:rsidRPr="00A74BBE">
        <w:rPr>
          <w:sz w:val="20"/>
          <w:szCs w:val="20"/>
        </w:rPr>
        <w:t>®</w:t>
      </w:r>
      <w:r>
        <w:rPr>
          <w:rFonts w:hint="eastAsia"/>
          <w:sz w:val="20"/>
          <w:szCs w:val="20"/>
        </w:rPr>
        <w:t>. One to One.</w:t>
      </w:r>
    </w:p>
    <w:p w14:paraId="5257FDD7" w14:textId="77777777" w:rsidR="00AA6AC1" w:rsidRPr="00A74BBE" w:rsidRDefault="00AA6AC1" w:rsidP="00AA6AC1">
      <w:pPr>
        <w:pStyle w:val="ListParagraph"/>
        <w:numPr>
          <w:ilvl w:val="0"/>
          <w:numId w:val="2"/>
        </w:numPr>
        <w:ind w:leftChars="0"/>
        <w:rPr>
          <w:sz w:val="20"/>
          <w:szCs w:val="20"/>
        </w:rPr>
      </w:pPr>
      <w:r w:rsidRPr="00A74BBE">
        <w:rPr>
          <w:rFonts w:hint="eastAsia"/>
          <w:sz w:val="20"/>
          <w:szCs w:val="20"/>
        </w:rPr>
        <w:t>Completion and returning of this registration form does not guarantee success in enrolment</w:t>
      </w:r>
    </w:p>
    <w:p w14:paraId="14B1F7A7" w14:textId="55FC1FCD" w:rsidR="00AA6AC1" w:rsidRPr="00A74BBE" w:rsidRDefault="00AA6AC1" w:rsidP="00AA6AC1">
      <w:pPr>
        <w:pStyle w:val="ListParagraph"/>
        <w:numPr>
          <w:ilvl w:val="0"/>
          <w:numId w:val="2"/>
        </w:numPr>
        <w:ind w:leftChars="0"/>
        <w:rPr>
          <w:sz w:val="20"/>
          <w:szCs w:val="20"/>
        </w:rPr>
      </w:pPr>
      <w:r w:rsidRPr="00A74BBE">
        <w:rPr>
          <w:rFonts w:hint="eastAsia"/>
          <w:sz w:val="20"/>
          <w:szCs w:val="20"/>
        </w:rPr>
        <w:t>CECA Mosai</w:t>
      </w:r>
      <w:r w:rsidR="00354ADA">
        <w:rPr>
          <w:sz w:val="20"/>
          <w:szCs w:val="20"/>
        </w:rPr>
        <w:t>X</w:t>
      </w:r>
      <w:r w:rsidRPr="00A74BBE">
        <w:rPr>
          <w:rFonts w:hint="eastAsia"/>
          <w:sz w:val="20"/>
          <w:szCs w:val="20"/>
        </w:rPr>
        <w:t xml:space="preserve"> Missional Church reserves the right of </w:t>
      </w:r>
      <w:r>
        <w:rPr>
          <w:rFonts w:hint="eastAsia"/>
          <w:sz w:val="20"/>
          <w:szCs w:val="20"/>
        </w:rPr>
        <w:t>ceas</w:t>
      </w:r>
      <w:r w:rsidRPr="00A74BBE">
        <w:rPr>
          <w:rFonts w:hint="eastAsia"/>
          <w:sz w:val="20"/>
          <w:szCs w:val="20"/>
        </w:rPr>
        <w:t xml:space="preserve">ing provision of the </w:t>
      </w:r>
      <w:r w:rsidRPr="00A74BBE">
        <w:rPr>
          <w:sz w:val="20"/>
          <w:szCs w:val="20"/>
        </w:rPr>
        <w:t>“</w:t>
      </w:r>
      <w:r w:rsidRPr="00A74BBE">
        <w:rPr>
          <w:rFonts w:hint="eastAsia"/>
          <w:sz w:val="20"/>
          <w:szCs w:val="20"/>
        </w:rPr>
        <w:t>Free On-line Tutoring</w:t>
      </w:r>
      <w:r w:rsidRPr="00A74BBE">
        <w:rPr>
          <w:sz w:val="20"/>
          <w:szCs w:val="20"/>
        </w:rPr>
        <w:t>”</w:t>
      </w:r>
      <w:r w:rsidRPr="00A74BBE">
        <w:rPr>
          <w:rFonts w:hint="eastAsia"/>
          <w:sz w:val="20"/>
          <w:szCs w:val="20"/>
        </w:rPr>
        <w:t xml:space="preserve"> </w:t>
      </w:r>
      <w:r w:rsidRPr="00A74BBE">
        <w:rPr>
          <w:sz w:val="20"/>
          <w:szCs w:val="20"/>
        </w:rPr>
        <w:t>service</w:t>
      </w:r>
      <w:r w:rsidRPr="00A74BBE">
        <w:rPr>
          <w:rFonts w:hint="eastAsia"/>
          <w:sz w:val="20"/>
          <w:szCs w:val="20"/>
        </w:rPr>
        <w:t xml:space="preserve"> to the general public and/or </w:t>
      </w:r>
      <w:r w:rsidRPr="00A74BBE">
        <w:rPr>
          <w:sz w:val="20"/>
          <w:szCs w:val="20"/>
        </w:rPr>
        <w:t>individual</w:t>
      </w:r>
      <w:r w:rsidRPr="00A74BBE">
        <w:rPr>
          <w:rFonts w:hint="eastAsia"/>
          <w:sz w:val="20"/>
          <w:szCs w:val="20"/>
        </w:rPr>
        <w:t xml:space="preserve"> students anytime</w:t>
      </w:r>
    </w:p>
    <w:p w14:paraId="0A766D48" w14:textId="77777777" w:rsidR="00AA6AC1" w:rsidRPr="00A74BBE" w:rsidRDefault="00AA6AC1" w:rsidP="00AA6AC1">
      <w:pPr>
        <w:pStyle w:val="ListParagraph"/>
        <w:numPr>
          <w:ilvl w:val="0"/>
          <w:numId w:val="2"/>
        </w:numPr>
        <w:ind w:leftChars="0"/>
        <w:rPr>
          <w:sz w:val="20"/>
          <w:szCs w:val="20"/>
        </w:rPr>
      </w:pPr>
      <w:r w:rsidRPr="00A74BBE">
        <w:rPr>
          <w:rFonts w:hint="eastAsia"/>
          <w:sz w:val="20"/>
          <w:szCs w:val="20"/>
        </w:rPr>
        <w:t xml:space="preserve">Information collected in this form will only be used for communication with students and their parent/guardian regarding the </w:t>
      </w:r>
      <w:r w:rsidRPr="00A74BBE">
        <w:rPr>
          <w:sz w:val="20"/>
          <w:szCs w:val="20"/>
        </w:rPr>
        <w:t>“</w:t>
      </w:r>
      <w:r w:rsidRPr="00A74BBE">
        <w:rPr>
          <w:rFonts w:hint="eastAsia"/>
          <w:sz w:val="20"/>
          <w:szCs w:val="20"/>
        </w:rPr>
        <w:t>Free On-line Tutoring</w:t>
      </w:r>
      <w:r w:rsidRPr="00A74BBE">
        <w:rPr>
          <w:sz w:val="20"/>
          <w:szCs w:val="20"/>
        </w:rPr>
        <w:t>”</w:t>
      </w:r>
      <w:r w:rsidRPr="00A74BBE">
        <w:rPr>
          <w:rFonts w:hint="eastAsia"/>
          <w:sz w:val="20"/>
          <w:szCs w:val="20"/>
        </w:rPr>
        <w:t xml:space="preserve"> </w:t>
      </w:r>
      <w:r w:rsidRPr="00A74BBE">
        <w:rPr>
          <w:sz w:val="20"/>
          <w:szCs w:val="20"/>
        </w:rPr>
        <w:t>service</w:t>
      </w:r>
      <w:r w:rsidRPr="00A74BBE">
        <w:rPr>
          <w:rFonts w:hint="eastAsia"/>
          <w:sz w:val="20"/>
          <w:szCs w:val="20"/>
        </w:rPr>
        <w:t xml:space="preserve"> and for administrative </w:t>
      </w:r>
      <w:r>
        <w:rPr>
          <w:rFonts w:hint="eastAsia"/>
          <w:sz w:val="20"/>
          <w:szCs w:val="20"/>
        </w:rPr>
        <w:t xml:space="preserve">purposes </w:t>
      </w:r>
      <w:r w:rsidRPr="00A74BBE">
        <w:rPr>
          <w:rFonts w:hint="eastAsia"/>
          <w:sz w:val="20"/>
          <w:szCs w:val="20"/>
        </w:rPr>
        <w:t xml:space="preserve">within the </w:t>
      </w:r>
      <w:r w:rsidRPr="00A74BBE">
        <w:rPr>
          <w:sz w:val="20"/>
          <w:szCs w:val="20"/>
        </w:rPr>
        <w:t>“</w:t>
      </w:r>
      <w:r w:rsidRPr="00A74BBE">
        <w:rPr>
          <w:rFonts w:hint="eastAsia"/>
          <w:sz w:val="20"/>
          <w:szCs w:val="20"/>
        </w:rPr>
        <w:t>Free On-line Tutoring</w:t>
      </w:r>
      <w:r w:rsidRPr="00A74BBE">
        <w:rPr>
          <w:sz w:val="20"/>
          <w:szCs w:val="20"/>
        </w:rPr>
        <w:t>”</w:t>
      </w:r>
      <w:r w:rsidRPr="00A74BBE">
        <w:rPr>
          <w:rFonts w:hint="eastAsia"/>
          <w:sz w:val="20"/>
          <w:szCs w:val="20"/>
        </w:rPr>
        <w:t xml:space="preserve"> </w:t>
      </w:r>
      <w:r w:rsidRPr="00A74BBE">
        <w:rPr>
          <w:sz w:val="20"/>
          <w:szCs w:val="20"/>
        </w:rPr>
        <w:t>service</w:t>
      </w:r>
      <w:r w:rsidRPr="00A74BBE">
        <w:rPr>
          <w:rFonts w:hint="eastAsia"/>
          <w:sz w:val="20"/>
          <w:szCs w:val="20"/>
        </w:rPr>
        <w:t xml:space="preserve">. </w:t>
      </w:r>
    </w:p>
    <w:p w14:paraId="2D280F45" w14:textId="77777777" w:rsidR="00AA6AC1" w:rsidRDefault="00AA6AC1">
      <w:pPr>
        <w:jc w:val="both"/>
        <w:rPr>
          <w:sz w:val="28"/>
          <w:szCs w:val="28"/>
        </w:rPr>
      </w:pPr>
    </w:p>
    <w:sectPr w:rsidR="00AA6AC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BDC"/>
    <w:multiLevelType w:val="hybridMultilevel"/>
    <w:tmpl w:val="96141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EA6863"/>
    <w:multiLevelType w:val="hybridMultilevel"/>
    <w:tmpl w:val="9A3EA2F2"/>
    <w:lvl w:ilvl="0" w:tplc="057226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E2"/>
    <w:rsid w:val="00354ADA"/>
    <w:rsid w:val="004F00A2"/>
    <w:rsid w:val="0063140E"/>
    <w:rsid w:val="0095031F"/>
    <w:rsid w:val="00AA6AC1"/>
    <w:rsid w:val="00F44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B003"/>
  <w15:docId w15:val="{71DCA0D3-4BCB-4F45-91A2-5C0A52FB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AA6AC1"/>
    <w:rPr>
      <w:rFonts w:asciiTheme="minorHAnsi" w:eastAsiaTheme="minorEastAsia" w:hAnsiTheme="minorHAnsi" w:cstheme="minorBidi"/>
      <w:kern w:val="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AC1"/>
    <w:pPr>
      <w:widowControl w:val="0"/>
      <w:ind w:leftChars="200" w:left="480"/>
    </w:pPr>
    <w:rPr>
      <w:rFonts w:asciiTheme="minorHAnsi" w:eastAsiaTheme="minorEastAsia" w:hAnsiTheme="minorHAnsi" w:cstheme="minorBidi"/>
      <w:kern w:val="2"/>
      <w:szCs w:val="22"/>
      <w:lang w:val="en-US" w:eastAsia="zh-TW"/>
    </w:rPr>
  </w:style>
  <w:style w:type="character" w:styleId="Hyperlink">
    <w:name w:val="Hyperlink"/>
    <w:basedOn w:val="DefaultParagraphFont"/>
    <w:uiPriority w:val="99"/>
    <w:unhideWhenUsed/>
    <w:rsid w:val="00AA6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aixmissionedu@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 Wongso</dc:creator>
  <cp:lastModifiedBy>Iru Wongso</cp:lastModifiedBy>
  <cp:revision>9</cp:revision>
  <dcterms:created xsi:type="dcterms:W3CDTF">2020-07-22T00:56:00Z</dcterms:created>
  <dcterms:modified xsi:type="dcterms:W3CDTF">2020-07-22T04:12:00Z</dcterms:modified>
</cp:coreProperties>
</file>